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AD" w:rsidRPr="009F79AD" w:rsidRDefault="009F79AD" w:rsidP="009F79AD">
      <w:pPr>
        <w:autoSpaceDN/>
        <w:spacing w:before="100" w:beforeAutospacing="1" w:after="100" w:afterAutospacing="1"/>
        <w:ind w:left="240"/>
        <w:textAlignment w:val="auto"/>
        <w:rPr>
          <w:rFonts w:ascii="Helvetica" w:hAnsi="Helvetica" w:cs="Helvetica"/>
          <w:b/>
          <w:color w:val="333333"/>
          <w:sz w:val="24"/>
          <w:szCs w:val="24"/>
        </w:rPr>
      </w:pPr>
      <w:r>
        <w:rPr>
          <w:rFonts w:ascii="Helvetica" w:hAnsi="Helvetica" w:cs="Helvetica"/>
          <w:b/>
          <w:color w:val="333333"/>
          <w:sz w:val="24"/>
          <w:szCs w:val="24"/>
        </w:rPr>
        <w:t>2019 ELECTIONS – PRE-POLL VOTING NSW Electors</w:t>
      </w:r>
    </w:p>
    <w:p w:rsidR="00F1318F" w:rsidRPr="00F1318F" w:rsidRDefault="009F79AD" w:rsidP="00F1318F">
      <w:pPr>
        <w:autoSpaceDN/>
        <w:spacing w:before="100" w:beforeAutospacing="1" w:after="100" w:afterAutospacing="1"/>
        <w:ind w:left="24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BOURKE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1318F" w:rsidRPr="00F1318F">
        <w:rPr>
          <w:rFonts w:ascii="Helvetica" w:hAnsi="Helvetica" w:cs="Helvetica"/>
          <w:color w:val="333333"/>
          <w:sz w:val="21"/>
          <w:szCs w:val="21"/>
        </w:rPr>
        <w:t>PCYC Bourke Wilson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24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60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60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60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p w:rsidR="00F1318F" w:rsidRPr="00F1318F" w:rsidRDefault="009F79AD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BROKEN HILL</w:t>
      </w:r>
      <w:r>
        <w:rPr>
          <w:rFonts w:ascii="Helvetica" w:hAnsi="Helvetica" w:cs="Helvetica"/>
          <w:color w:val="333333"/>
          <w:sz w:val="21"/>
          <w:szCs w:val="21"/>
        </w:rPr>
        <w:t xml:space="preserve"> 3</w:t>
      </w:r>
      <w:r w:rsidR="00F1318F" w:rsidRPr="00F1318F">
        <w:rPr>
          <w:rFonts w:ascii="Helvetica" w:hAnsi="Helvetica" w:cs="Helvetica"/>
          <w:color w:val="333333"/>
          <w:sz w:val="21"/>
          <w:szCs w:val="21"/>
        </w:rPr>
        <w:t>34 Argent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6 May – Thursday 9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10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Saturday 11 May (9:00 –16:00)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13 May – Tuesday 14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br/>
      </w:r>
      <w:r w:rsidR="009F79AD" w:rsidRPr="009F79AD">
        <w:rPr>
          <w:rFonts w:ascii="Helvetica" w:hAnsi="Helvetica" w:cs="Helvetica"/>
          <w:b/>
          <w:color w:val="333333"/>
          <w:sz w:val="21"/>
          <w:szCs w:val="21"/>
        </w:rPr>
        <w:t>COBAR</w:t>
      </w:r>
      <w:r w:rsidR="009F79A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F1318F">
        <w:rPr>
          <w:rFonts w:ascii="Helvetica" w:hAnsi="Helvetica" w:cs="Helvetica"/>
          <w:color w:val="333333"/>
          <w:sz w:val="21"/>
          <w:szCs w:val="21"/>
        </w:rPr>
        <w:t xml:space="preserve">Council Chambers 36 </w:t>
      </w:r>
      <w:proofErr w:type="spellStart"/>
      <w:r w:rsidRPr="00F1318F">
        <w:rPr>
          <w:rFonts w:ascii="Helvetica" w:hAnsi="Helvetica" w:cs="Helvetica"/>
          <w:color w:val="333333"/>
          <w:sz w:val="21"/>
          <w:szCs w:val="21"/>
        </w:rPr>
        <w:t>Linsley</w:t>
      </w:r>
      <w:proofErr w:type="spellEnd"/>
      <w:r w:rsidRPr="00F1318F">
        <w:rPr>
          <w:rFonts w:ascii="Helvetica" w:hAnsi="Helvetica" w:cs="Helvetica"/>
          <w:color w:val="333333"/>
          <w:sz w:val="21"/>
          <w:szCs w:val="21"/>
        </w:rPr>
        <w:t xml:space="preserve">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13 May – Tuesday 14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br/>
      </w:r>
      <w:r w:rsidR="009F79AD" w:rsidRPr="009F79AD">
        <w:rPr>
          <w:rFonts w:ascii="Helvetica" w:hAnsi="Helvetica" w:cs="Helvetica"/>
          <w:b/>
          <w:color w:val="333333"/>
          <w:sz w:val="21"/>
          <w:szCs w:val="21"/>
        </w:rPr>
        <w:t xml:space="preserve">DUBBO </w:t>
      </w:r>
      <w:r w:rsidRPr="00F1318F">
        <w:rPr>
          <w:rFonts w:ascii="Helvetica" w:hAnsi="Helvetica" w:cs="Helvetica"/>
          <w:color w:val="333333"/>
          <w:sz w:val="21"/>
          <w:szCs w:val="21"/>
        </w:rPr>
        <w:t>88-90 Macquarie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29 April – Friday 3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6 May – Thursday 9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10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lastRenderedPageBreak/>
        <w:t>Saturday 11 May (9:00 –16:00)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13 May – Tuesday 14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F1318F" w:rsidRPr="00F1318F" w:rsidRDefault="009F79AD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 xml:space="preserve">GUNNEDAH </w:t>
      </w:r>
      <w:proofErr w:type="spellStart"/>
      <w:r w:rsidR="00F1318F" w:rsidRPr="00F1318F">
        <w:rPr>
          <w:rFonts w:ascii="Helvetica" w:hAnsi="Helvetica" w:cs="Helvetica"/>
          <w:color w:val="333333"/>
          <w:sz w:val="21"/>
          <w:szCs w:val="21"/>
        </w:rPr>
        <w:t>Gunnedah</w:t>
      </w:r>
      <w:proofErr w:type="spellEnd"/>
      <w:r w:rsidR="00F1318F" w:rsidRPr="00F1318F">
        <w:rPr>
          <w:rFonts w:ascii="Helvetica" w:hAnsi="Helvetica" w:cs="Helvetica"/>
          <w:color w:val="333333"/>
          <w:sz w:val="21"/>
          <w:szCs w:val="21"/>
        </w:rPr>
        <w:t xml:space="preserve"> Town Hall 144-152 Conadilly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Saturday 11 May (9:00 –16:00)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13 May – Tuesday 14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F1318F" w:rsidRPr="00F1318F" w:rsidRDefault="009F79AD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MOREE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F1318F" w:rsidRPr="00F1318F">
        <w:rPr>
          <w:rFonts w:ascii="Helvetica" w:hAnsi="Helvetica" w:cs="Helvetica"/>
          <w:color w:val="333333"/>
          <w:sz w:val="21"/>
          <w:szCs w:val="21"/>
        </w:rPr>
        <w:t>Moree</w:t>
      </w:r>
      <w:proofErr w:type="spellEnd"/>
      <w:r w:rsidR="00F1318F" w:rsidRPr="00F1318F">
        <w:rPr>
          <w:rFonts w:ascii="Helvetica" w:hAnsi="Helvetica" w:cs="Helvetica"/>
          <w:color w:val="333333"/>
          <w:sz w:val="21"/>
          <w:szCs w:val="21"/>
        </w:rPr>
        <w:t xml:space="preserve"> Masonic Centre 21 Chester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13 May – Tuesday 14 May (8:30 –17:30)</w:t>
      </w:r>
    </w:p>
    <w:p w:rsidR="00F1318F" w:rsidRPr="00F1318F" w:rsidRDefault="009F79AD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F1318F" w:rsidRPr="00F1318F" w:rsidRDefault="009F79AD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NARRABRI</w:t>
      </w:r>
      <w:r w:rsidRPr="00F1318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1318F" w:rsidRPr="00F1318F">
        <w:rPr>
          <w:rFonts w:ascii="Helvetica" w:hAnsi="Helvetica" w:cs="Helvetica"/>
          <w:color w:val="333333"/>
          <w:sz w:val="21"/>
          <w:szCs w:val="21"/>
        </w:rPr>
        <w:t>128-130 Maitland St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36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Opening times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Monday 13 May – Tuesday 14 May (8:30 –17:30)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Wednesday 15 May (8:30 –18:00)</w:t>
      </w:r>
    </w:p>
    <w:p w:rsidR="00F1318F" w:rsidRP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Thursday 16 May (8:30 –17:30)</w:t>
      </w:r>
    </w:p>
    <w:p w:rsidR="00F1318F" w:rsidRDefault="00F1318F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  <w:r w:rsidRPr="00F1318F">
        <w:rPr>
          <w:rFonts w:ascii="Helvetica" w:hAnsi="Helvetica" w:cs="Helvetica"/>
          <w:color w:val="333333"/>
          <w:sz w:val="21"/>
          <w:szCs w:val="21"/>
        </w:rPr>
        <w:t>Friday 17 May (8:30 –18:00)</w:t>
      </w:r>
    </w:p>
    <w:p w:rsidR="009F79AD" w:rsidRDefault="009F79AD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p w:rsidR="009F79AD" w:rsidRDefault="009F79AD" w:rsidP="00F1318F">
      <w:pPr>
        <w:autoSpaceDN/>
        <w:spacing w:before="100" w:beforeAutospacing="1" w:after="100" w:afterAutospacing="1"/>
        <w:ind w:left="1080"/>
        <w:textAlignment w:val="auto"/>
        <w:rPr>
          <w:rFonts w:ascii="Helvetica" w:hAnsi="Helvetica" w:cs="Helvetica"/>
          <w:color w:val="333333"/>
          <w:sz w:val="21"/>
          <w:szCs w:val="21"/>
        </w:rPr>
      </w:pPr>
    </w:p>
    <w:p w:rsidR="00B40ABB" w:rsidRPr="009F79AD" w:rsidRDefault="00F1318F" w:rsidP="00F1318F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lastRenderedPageBreak/>
        <w:t>INTERSTATE VOTING WILL BE AVAILABLE ON ELECTION DAY ONLY AT</w:t>
      </w:r>
    </w:p>
    <w:p w:rsidR="00F1318F" w:rsidRPr="009F79AD" w:rsidRDefault="00F1318F" w:rsidP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Pr="009F79AD" w:rsidRDefault="00F1318F">
      <w:pPr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BROKEN HILL</w:t>
      </w:r>
      <w:r w:rsidRPr="009F79AD">
        <w:rPr>
          <w:rFonts w:ascii="Helvetica" w:hAnsi="Helvetica" w:cs="Helvetica"/>
          <w:color w:val="333333"/>
          <w:sz w:val="21"/>
          <w:szCs w:val="21"/>
        </w:rPr>
        <w:t xml:space="preserve"> 334 </w:t>
      </w:r>
      <w:r w:rsidR="009F79AD">
        <w:rPr>
          <w:rFonts w:ascii="Helvetica" w:hAnsi="Helvetica" w:cs="Helvetica"/>
          <w:color w:val="333333"/>
          <w:sz w:val="21"/>
          <w:szCs w:val="21"/>
        </w:rPr>
        <w:t>Argent Street</w:t>
      </w:r>
    </w:p>
    <w:p w:rsidR="00F1318F" w:rsidRPr="009F79AD" w:rsidRDefault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 xml:space="preserve">DENILIQUIN </w:t>
      </w:r>
      <w:r w:rsidRPr="009F79AD">
        <w:rPr>
          <w:rFonts w:ascii="Helvetica" w:hAnsi="Helvetica" w:cs="Helvetica"/>
          <w:color w:val="333333"/>
          <w:sz w:val="21"/>
          <w:szCs w:val="21"/>
        </w:rPr>
        <w:t>Multi Arts Centre</w:t>
      </w:r>
      <w:r w:rsidR="009F79AD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46-58 Cressy St</w:t>
      </w: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Pr="009F79AD" w:rsidRDefault="00F1318F">
      <w:pPr>
        <w:rPr>
          <w:b/>
          <w:bCs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DUBBO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F79AD">
        <w:rPr>
          <w:rFonts w:ascii="Helvetica" w:hAnsi="Helvetica" w:cs="Helvetica"/>
          <w:color w:val="333333"/>
          <w:sz w:val="21"/>
          <w:szCs w:val="21"/>
        </w:rPr>
        <w:t>88-90 Macquarie St</w:t>
      </w:r>
    </w:p>
    <w:p w:rsidR="00F1318F" w:rsidRPr="009F79AD" w:rsidRDefault="00F1318F">
      <w:pPr>
        <w:rPr>
          <w:b/>
          <w:bCs/>
        </w:rPr>
      </w:pP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aps/>
          <w:color w:val="333333"/>
          <w:sz w:val="21"/>
          <w:szCs w:val="21"/>
        </w:rPr>
        <w:t>Lightening ridge</w:t>
      </w:r>
      <w:r w:rsidRPr="009F79AD">
        <w:rPr>
          <w:b/>
          <w:bCs/>
        </w:rPr>
        <w:t xml:space="preserve"> </w:t>
      </w:r>
      <w:r w:rsidRPr="009F79AD">
        <w:rPr>
          <w:rFonts w:ascii="Helvetica" w:hAnsi="Helvetica" w:cs="Helvetica"/>
          <w:color w:val="333333"/>
          <w:sz w:val="21"/>
          <w:szCs w:val="21"/>
        </w:rPr>
        <w:t>Lightning Ridge Central School</w:t>
      </w:r>
      <w:r w:rsidR="009F79AD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Amber St</w:t>
      </w: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9F79AD">
        <w:rPr>
          <w:rFonts w:ascii="Helvetica" w:hAnsi="Helvetica" w:cs="Helvetica"/>
          <w:b/>
          <w:color w:val="333333"/>
          <w:sz w:val="21"/>
          <w:szCs w:val="21"/>
        </w:rPr>
        <w:t>MOREE</w:t>
      </w:r>
      <w:r w:rsidR="009F79AD" w:rsidRPr="009F79AD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9F79AD">
        <w:rPr>
          <w:rFonts w:ascii="Helvetica" w:hAnsi="Helvetica" w:cs="Helvetica"/>
          <w:color w:val="333333"/>
          <w:sz w:val="21"/>
          <w:szCs w:val="21"/>
        </w:rPr>
        <w:t>Moree</w:t>
      </w:r>
      <w:proofErr w:type="spellEnd"/>
      <w:proofErr w:type="gramEnd"/>
      <w:r w:rsidRPr="009F79AD">
        <w:rPr>
          <w:rFonts w:ascii="Helvetica" w:hAnsi="Helvetica" w:cs="Helvetica"/>
          <w:color w:val="333333"/>
          <w:sz w:val="21"/>
          <w:szCs w:val="21"/>
        </w:rPr>
        <w:t xml:space="preserve"> Masonic Centre</w:t>
      </w:r>
      <w:r w:rsidR="009F79AD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21 Chester St</w:t>
      </w: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Pr="009F79AD" w:rsidRDefault="00F1318F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QLD</w:t>
      </w: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CHINCILLA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9F79AD">
        <w:rPr>
          <w:rFonts w:ascii="Helvetica" w:hAnsi="Helvetica" w:cs="Helvetica"/>
          <w:color w:val="333333"/>
          <w:sz w:val="21"/>
          <w:szCs w:val="21"/>
        </w:rPr>
        <w:t>Chinchilla CWA Hall</w:t>
      </w:r>
      <w:r w:rsidR="009F79AD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53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Heeney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St</w:t>
      </w: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Pr="009F79AD" w:rsidRDefault="00F1318F">
      <w:pPr>
        <w:rPr>
          <w:rFonts w:ascii="Helvetica" w:hAnsi="Helvetica" w:cs="Helvetica"/>
          <w:b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VIC</w:t>
      </w:r>
    </w:p>
    <w:p w:rsidR="00F1318F" w:rsidRPr="009F79AD" w:rsidRDefault="00F1318F">
      <w:pPr>
        <w:rPr>
          <w:rFonts w:ascii="Helvetica" w:hAnsi="Helvetica" w:cs="Helvetica"/>
          <w:b/>
          <w:color w:val="333333"/>
          <w:sz w:val="21"/>
          <w:szCs w:val="21"/>
        </w:rPr>
      </w:pP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  <w:r w:rsidRPr="009F79AD">
        <w:rPr>
          <w:rFonts w:ascii="Helvetica" w:hAnsi="Helvetica" w:cs="Helvetica"/>
          <w:b/>
          <w:color w:val="333333"/>
          <w:sz w:val="21"/>
          <w:szCs w:val="21"/>
        </w:rPr>
        <w:t>MILDURA</w:t>
      </w:r>
      <w:r>
        <w:rPr>
          <w:rFonts w:ascii="Helvetica" w:hAnsi="Helvetica" w:cs="Helvetica"/>
          <w:color w:val="333333"/>
          <w:sz w:val="21"/>
          <w:szCs w:val="21"/>
        </w:rPr>
        <w:t xml:space="preserve"> 105 </w:t>
      </w:r>
      <w:r w:rsidR="009F79AD">
        <w:rPr>
          <w:rFonts w:ascii="Helvetica" w:hAnsi="Helvetica" w:cs="Helvetica"/>
          <w:color w:val="333333"/>
          <w:sz w:val="21"/>
          <w:szCs w:val="21"/>
        </w:rPr>
        <w:t>Lime Avenue</w:t>
      </w:r>
    </w:p>
    <w:p w:rsidR="00F1318F" w:rsidRDefault="00F1318F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Default="009F79AD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FIR FULL LIST GO TO </w:t>
      </w:r>
    </w:p>
    <w:p w:rsidR="009F79AD" w:rsidRDefault="009F79AD">
      <w:pPr>
        <w:rPr>
          <w:rFonts w:ascii="Helvetica" w:hAnsi="Helvetica" w:cs="Helvetica"/>
          <w:color w:val="333333"/>
          <w:sz w:val="21"/>
          <w:szCs w:val="21"/>
        </w:rPr>
      </w:pPr>
    </w:p>
    <w:p w:rsidR="00F1318F" w:rsidRPr="009F79AD" w:rsidRDefault="00F1318F">
      <w:pPr>
        <w:rPr>
          <w:rFonts w:ascii="Helvetica" w:hAnsi="Helvetica" w:cs="Helvetica"/>
          <w:color w:val="333333"/>
          <w:sz w:val="21"/>
          <w:szCs w:val="21"/>
        </w:rPr>
      </w:pPr>
      <w:hyperlink r:id="rId6" w:history="1">
        <w:r w:rsidRPr="009F79AD">
          <w:rPr>
            <w:rFonts w:ascii="Helvetica" w:hAnsi="Helvetica" w:cs="Helvetica"/>
            <w:color w:val="333333"/>
            <w:sz w:val="21"/>
            <w:szCs w:val="21"/>
          </w:rPr>
          <w:t>https://www.aec.gov.au/election/interstate.htm</w:t>
        </w:r>
      </w:hyperlink>
    </w:p>
    <w:sectPr w:rsidR="00F1318F" w:rsidRPr="009F79AD" w:rsidSect="00B4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63B"/>
    <w:multiLevelType w:val="multilevel"/>
    <w:tmpl w:val="20A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341D0"/>
    <w:multiLevelType w:val="multilevel"/>
    <w:tmpl w:val="0ED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4459"/>
    <w:multiLevelType w:val="multilevel"/>
    <w:tmpl w:val="ACCA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57664"/>
    <w:multiLevelType w:val="multilevel"/>
    <w:tmpl w:val="736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33026"/>
    <w:multiLevelType w:val="multilevel"/>
    <w:tmpl w:val="AEE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57F02"/>
    <w:multiLevelType w:val="multilevel"/>
    <w:tmpl w:val="9418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B6150"/>
    <w:multiLevelType w:val="multilevel"/>
    <w:tmpl w:val="FEF2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18F"/>
    <w:rsid w:val="001427DD"/>
    <w:rsid w:val="0019035B"/>
    <w:rsid w:val="001B2A69"/>
    <w:rsid w:val="003746E9"/>
    <w:rsid w:val="006F7E4B"/>
    <w:rsid w:val="007A24EC"/>
    <w:rsid w:val="00873687"/>
    <w:rsid w:val="00910024"/>
    <w:rsid w:val="009F79AD"/>
    <w:rsid w:val="00B40ABB"/>
    <w:rsid w:val="00BA421F"/>
    <w:rsid w:val="00F1318F"/>
    <w:rsid w:val="00F3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31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3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ec.gov.au/election/interstat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D2157-8302-4D1B-BF4A-20FFFCE0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Elliott</dc:creator>
  <cp:lastModifiedBy>Bill Elliott</cp:lastModifiedBy>
  <cp:revision>1</cp:revision>
  <dcterms:created xsi:type="dcterms:W3CDTF">2019-05-05T07:54:00Z</dcterms:created>
  <dcterms:modified xsi:type="dcterms:W3CDTF">2019-05-05T08:13:00Z</dcterms:modified>
</cp:coreProperties>
</file>